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2AF" w:rsidRDefault="00A202AF" w:rsidP="00A202AF">
      <w:pPr>
        <w:pStyle w:val="aligncenter"/>
        <w:shd w:val="clear" w:color="auto" w:fill="FFFFFF"/>
        <w:spacing w:before="0" w:beforeAutospacing="0" w:after="0" w:afterAutospacing="0" w:line="450" w:lineRule="atLeast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</w:rPr>
      </w:pPr>
      <w:r>
        <w:rPr>
          <w:rFonts w:ascii="Arial" w:hAnsi="Arial" w:cs="Arial"/>
          <w:b/>
          <w:bCs/>
          <w:color w:val="000000"/>
          <w:kern w:val="36"/>
          <w:sz w:val="30"/>
          <w:szCs w:val="30"/>
        </w:rPr>
        <w:t>МИНИСТЕРСТВО ПРОСВЕЩЕНИЯ РОССИЙСКОЙ ФЕДЕРАЦИИ</w:t>
      </w:r>
    </w:p>
    <w:p w:rsidR="00A202AF" w:rsidRDefault="00A202AF" w:rsidP="00A202AF">
      <w:pPr>
        <w:pStyle w:val="aligncenter"/>
        <w:shd w:val="clear" w:color="auto" w:fill="FFFFFF"/>
        <w:spacing w:before="0" w:beforeAutospacing="0" w:after="0" w:afterAutospacing="0" w:line="450" w:lineRule="atLeast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</w:rPr>
      </w:pPr>
      <w:r>
        <w:rPr>
          <w:rFonts w:ascii="Arial" w:hAnsi="Arial" w:cs="Arial"/>
          <w:b/>
          <w:bCs/>
          <w:color w:val="000000"/>
          <w:kern w:val="36"/>
          <w:sz w:val="30"/>
          <w:szCs w:val="30"/>
        </w:rPr>
        <w:t>ПИСЬМО</w:t>
      </w:r>
    </w:p>
    <w:p w:rsidR="00A202AF" w:rsidRDefault="00A202AF" w:rsidP="00A202AF">
      <w:pPr>
        <w:pStyle w:val="aligncenter"/>
        <w:shd w:val="clear" w:color="auto" w:fill="FFFFFF"/>
        <w:spacing w:before="210" w:beforeAutospacing="0" w:after="0" w:afterAutospacing="0" w:line="450" w:lineRule="atLeast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</w:rPr>
      </w:pPr>
      <w:r>
        <w:rPr>
          <w:rFonts w:ascii="Arial" w:hAnsi="Arial" w:cs="Arial"/>
          <w:b/>
          <w:bCs/>
          <w:color w:val="000000"/>
          <w:kern w:val="36"/>
          <w:sz w:val="30"/>
          <w:szCs w:val="30"/>
        </w:rPr>
        <w:t>от 31 июля 2025 г. N ОК-2062/03</w:t>
      </w:r>
    </w:p>
    <w:p w:rsidR="00A202AF" w:rsidRDefault="00A202AF" w:rsidP="00A202AF">
      <w:pPr>
        <w:pStyle w:val="aligncenter"/>
        <w:shd w:val="clear" w:color="auto" w:fill="FFFFFF"/>
        <w:spacing w:before="0" w:beforeAutospacing="0" w:after="0" w:afterAutospacing="0" w:line="450" w:lineRule="atLeast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</w:rPr>
      </w:pPr>
      <w:r>
        <w:rPr>
          <w:rFonts w:ascii="Arial" w:hAnsi="Arial" w:cs="Arial"/>
          <w:b/>
          <w:bCs/>
          <w:color w:val="000000"/>
          <w:kern w:val="36"/>
          <w:sz w:val="30"/>
          <w:szCs w:val="30"/>
        </w:rPr>
        <w:t>О НАПРАВЛЕНИИ МЕТОДИЧЕСКОГО ПИСЬМА</w:t>
      </w:r>
    </w:p>
    <w:p w:rsidR="00A202AF" w:rsidRDefault="00A202AF" w:rsidP="00A202AF">
      <w:pPr>
        <w:pStyle w:val="a3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 связи с вступлением в силу с 1 сентября 2025 г. приказов Министерства просвещения Российской Федерации от 9 октября 2024 г. </w:t>
      </w:r>
      <w:hyperlink r:id="rId4" w:history="1">
        <w:r>
          <w:rPr>
            <w:rStyle w:val="a4"/>
            <w:color w:val="1A0DAB"/>
            <w:sz w:val="30"/>
            <w:szCs w:val="30"/>
          </w:rPr>
          <w:t>N 704</w:t>
        </w:r>
      </w:hyperlink>
      <w:r>
        <w:rPr>
          <w:color w:val="000000"/>
          <w:sz w:val="30"/>
          <w:szCs w:val="30"/>
        </w:rPr>
        <w:t> 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 и от 18 июня 2025 г. </w:t>
      </w:r>
      <w:hyperlink r:id="rId5" w:history="1">
        <w:r>
          <w:rPr>
            <w:rStyle w:val="a4"/>
            <w:color w:val="1A0DAB"/>
            <w:sz w:val="30"/>
            <w:szCs w:val="30"/>
          </w:rPr>
          <w:t>N 467</w:t>
        </w:r>
      </w:hyperlink>
      <w:r>
        <w:rPr>
          <w:color w:val="000000"/>
          <w:sz w:val="30"/>
          <w:szCs w:val="30"/>
        </w:rPr>
        <w:t> "О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и основного общего образования" Минпросвещения России направляет информационно-методическое </w:t>
      </w:r>
      <w:hyperlink r:id="rId6" w:anchor="dst100007" w:history="1">
        <w:r>
          <w:rPr>
            <w:rStyle w:val="a4"/>
            <w:color w:val="1A0DAB"/>
            <w:sz w:val="30"/>
            <w:szCs w:val="30"/>
          </w:rPr>
          <w:t>письмо</w:t>
        </w:r>
      </w:hyperlink>
      <w:r>
        <w:rPr>
          <w:color w:val="000000"/>
          <w:sz w:val="30"/>
          <w:szCs w:val="30"/>
        </w:rPr>
        <w:t> об организации изучения учебных предметов "Родной язык (язык народа Российской Федерации) и/или государственный язык республики Российской Федерации", "Литературное чтение на родном языке (языке народа Российской Федерации)", "Родная литература (литература на языке народа Российской Федерации)".</w:t>
      </w:r>
    </w:p>
    <w:p w:rsidR="00A202AF" w:rsidRDefault="00A202AF" w:rsidP="00A202AF">
      <w:pPr>
        <w:pStyle w:val="alignright"/>
        <w:shd w:val="clear" w:color="auto" w:fill="FFFFFF"/>
        <w:spacing w:before="0" w:beforeAutospacing="0" w:after="0" w:afterAutospacing="0"/>
        <w:jc w:val="right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О.П.КОЛУДАРОВА</w:t>
      </w:r>
    </w:p>
    <w:p w:rsidR="0004349A" w:rsidRDefault="0004349A">
      <w:bookmarkStart w:id="0" w:name="_GoBack"/>
      <w:bookmarkEnd w:id="0"/>
    </w:p>
    <w:sectPr w:rsidR="00043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00C"/>
    <w:rsid w:val="0004349A"/>
    <w:rsid w:val="0047200C"/>
    <w:rsid w:val="00A2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48139-29ED-49F1-AF8A-4EE6535CC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igncenter">
    <w:name w:val="align_center"/>
    <w:basedOn w:val="a"/>
    <w:rsid w:val="00A2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2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202AF"/>
    <w:rPr>
      <w:color w:val="0000FF"/>
      <w:u w:val="single"/>
    </w:rPr>
  </w:style>
  <w:style w:type="paragraph" w:customStyle="1" w:styleId="alignright">
    <w:name w:val="align_right"/>
    <w:basedOn w:val="a"/>
    <w:rsid w:val="00A2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511521/15f5898778e07e6ca0cadb31e1c4ddbe5dc43733/" TargetMode="External"/><Relationship Id="rId5" Type="http://schemas.openxmlformats.org/officeDocument/2006/relationships/hyperlink" Target="https://www.consultant.ru/document/cons_doc_LAW_510219/" TargetMode="External"/><Relationship Id="rId4" Type="http://schemas.openxmlformats.org/officeDocument/2006/relationships/hyperlink" Target="https://www.consultant.ru/document/cons_doc_LAW_49849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2025-08-13T19:00:00Z</dcterms:created>
  <dcterms:modified xsi:type="dcterms:W3CDTF">2025-08-13T19:01:00Z</dcterms:modified>
</cp:coreProperties>
</file>